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6D" w:rsidRDefault="008C4723" w:rsidP="00A6456D">
      <w:pPr>
        <w:rPr>
          <w:w w:val="90"/>
        </w:rPr>
      </w:pPr>
      <w:bookmarkStart w:id="0" w:name="_GoBack"/>
      <w:bookmarkEnd w:id="0"/>
      <w:r w:rsidRPr="00B7019D">
        <w:rPr>
          <w:w w:val="90"/>
        </w:rPr>
        <w:t>На основу члана 55.став 1.тачка 8. 57 и 116. Закона о јавним набавкама("Сл.гласник РС" бр. 124/2012)</w:t>
      </w:r>
    </w:p>
    <w:p w:rsidR="00A6456D" w:rsidRDefault="00A6456D" w:rsidP="00A6456D">
      <w:pPr>
        <w:rPr>
          <w:w w:val="90"/>
        </w:rPr>
      </w:pPr>
    </w:p>
    <w:p w:rsidR="00A6456D" w:rsidRPr="00163443" w:rsidRDefault="00A6456D" w:rsidP="00A6456D">
      <w:pPr>
        <w:tabs>
          <w:tab w:val="left" w:pos="0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ОШ"Јован Дучић"Петроварадин</w:t>
      </w:r>
    </w:p>
    <w:p w:rsidR="00A6456D" w:rsidRPr="00163443" w:rsidRDefault="00A6456D" w:rsidP="00A6456D">
      <w:pPr>
        <w:tabs>
          <w:tab w:val="left" w:pos="0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Прерадовићева 6</w:t>
      </w:r>
    </w:p>
    <w:p w:rsidR="00A6456D" w:rsidRPr="00163443" w:rsidRDefault="00A6456D" w:rsidP="00A6456D">
      <w:pPr>
        <w:tabs>
          <w:tab w:val="left" w:pos="0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ПИБ: 100802892,</w:t>
      </w:r>
    </w:p>
    <w:p w:rsidR="00A6456D" w:rsidRPr="00163443" w:rsidRDefault="00A6456D" w:rsidP="00A6456D">
      <w:pPr>
        <w:tabs>
          <w:tab w:val="center" w:pos="4536"/>
          <w:tab w:val="right" w:pos="9072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МАТ.БРОЈ:08066752</w:t>
      </w:r>
    </w:p>
    <w:p w:rsidR="00A6456D" w:rsidRPr="00163443" w:rsidRDefault="00A6456D" w:rsidP="00A6456D">
      <w:pPr>
        <w:tabs>
          <w:tab w:val="center" w:pos="4536"/>
          <w:tab w:val="right" w:pos="9072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Интернет страница:</w:t>
      </w:r>
      <w:r w:rsidRPr="00163443">
        <w:rPr>
          <w:rFonts w:eastAsia="Verdana"/>
        </w:rPr>
        <w:t>www</w:t>
      </w:r>
      <w:r w:rsidRPr="00163443">
        <w:rPr>
          <w:rFonts w:eastAsia="Verdana"/>
          <w:lang w:val="ru-RU"/>
        </w:rPr>
        <w:t>.</w:t>
      </w:r>
      <w:r w:rsidRPr="00163443">
        <w:rPr>
          <w:rFonts w:eastAsia="Verdana"/>
        </w:rPr>
        <w:t>osjducic</w:t>
      </w:r>
      <w:r w:rsidRPr="00163443">
        <w:rPr>
          <w:rFonts w:eastAsia="Verdana"/>
          <w:lang w:val="ru-RU"/>
        </w:rPr>
        <w:t>.</w:t>
      </w:r>
      <w:r w:rsidRPr="00163443">
        <w:rPr>
          <w:rFonts w:eastAsia="Verdana"/>
        </w:rPr>
        <w:t>edu</w:t>
      </w:r>
      <w:r w:rsidRPr="00163443">
        <w:rPr>
          <w:rFonts w:eastAsia="Verdana"/>
          <w:lang w:val="ru-RU"/>
        </w:rPr>
        <w:t>.</w:t>
      </w:r>
      <w:r w:rsidRPr="00163443">
        <w:rPr>
          <w:rFonts w:eastAsia="Verdana"/>
        </w:rPr>
        <w:t>rs</w:t>
      </w:r>
    </w:p>
    <w:p w:rsidR="008C4723" w:rsidRDefault="00A6456D" w:rsidP="00A6456D">
      <w:pPr>
        <w:ind w:left="-540" w:right="-900"/>
        <w:jc w:val="both"/>
        <w:rPr>
          <w:rFonts w:eastAsia="Arial Narrow"/>
        </w:rPr>
      </w:pPr>
      <w:r w:rsidRPr="00163443">
        <w:rPr>
          <w:rFonts w:eastAsia="Verdana"/>
          <w:lang w:val="ru-RU"/>
        </w:rPr>
        <w:t xml:space="preserve">  е</w:t>
      </w:r>
      <w:r w:rsidRPr="00163443">
        <w:rPr>
          <w:rFonts w:eastAsia="Verdana"/>
        </w:rPr>
        <w:t xml:space="preserve"> – mail:</w:t>
      </w:r>
      <w:r w:rsidRPr="00163443">
        <w:rPr>
          <w:rFonts w:eastAsia="Arial Narrow"/>
          <w:lang w:val="sr-Cyrl-CS"/>
        </w:rPr>
        <w:t xml:space="preserve"> </w:t>
      </w:r>
      <w:hyperlink r:id="rId6">
        <w:r w:rsidRPr="00163443">
          <w:rPr>
            <w:rFonts w:eastAsia="Arial Narrow"/>
          </w:rPr>
          <w:t>sekretar.jducic</w:t>
        </w:r>
        <w:r w:rsidRPr="00163443">
          <w:rPr>
            <w:rFonts w:eastAsia="Arial Narrow"/>
            <w:vanish/>
          </w:rPr>
          <w:t>HYPERLINK "mailto:uprava@predskolska.rs"</w:t>
        </w:r>
        <w:r w:rsidRPr="00163443">
          <w:rPr>
            <w:rFonts w:eastAsia="Arial Narrow"/>
          </w:rPr>
          <w:t>@</w:t>
        </w:r>
        <w:r w:rsidRPr="00163443">
          <w:rPr>
            <w:rFonts w:eastAsia="Arial Narrow"/>
            <w:vanish/>
          </w:rPr>
          <w:t>HYPERLINK "mailto:uprava@predskolska.rs"</w:t>
        </w:r>
        <w:r w:rsidRPr="00163443">
          <w:rPr>
            <w:rFonts w:eastAsia="Arial Narrow"/>
          </w:rPr>
          <w:t>eunet</w:t>
        </w:r>
        <w:r w:rsidRPr="00163443">
          <w:rPr>
            <w:rFonts w:eastAsia="Arial Narrow"/>
            <w:vanish/>
          </w:rPr>
          <w:t>HYPERLINK "mailto:uprava@predskolska.rs"</w:t>
        </w:r>
        <w:r w:rsidRPr="00163443">
          <w:rPr>
            <w:rFonts w:eastAsia="Arial Narrow"/>
          </w:rPr>
          <w:t>.</w:t>
        </w:r>
        <w:r w:rsidRPr="00163443">
          <w:rPr>
            <w:rFonts w:eastAsia="Arial Narrow"/>
            <w:vanish/>
          </w:rPr>
          <w:t>HYPERLINK "mailto:uprava@predskolska.rs"</w:t>
        </w:r>
        <w:r w:rsidRPr="00163443">
          <w:rPr>
            <w:rFonts w:eastAsia="Arial Narrow"/>
          </w:rPr>
          <w:t>rs</w:t>
        </w:r>
      </w:hyperlink>
      <w:r w:rsidR="008C4723">
        <w:rPr>
          <w:rFonts w:eastAsia="Arial Narrow"/>
          <w:lang w:val="en-US"/>
        </w:rPr>
        <w:t>.</w:t>
      </w:r>
    </w:p>
    <w:p w:rsidR="00A6456D" w:rsidRDefault="00363729" w:rsidP="00A6456D">
      <w:pPr>
        <w:ind w:left="-540" w:right="-900"/>
        <w:jc w:val="both"/>
        <w:rPr>
          <w:rFonts w:eastAsia="Arial Narrow"/>
        </w:rPr>
      </w:pPr>
      <w:r>
        <w:rPr>
          <w:rFonts w:eastAsia="Arial Narrow"/>
        </w:rPr>
        <w:t xml:space="preserve">  </w:t>
      </w:r>
      <w:r w:rsidR="00A6456D">
        <w:rPr>
          <w:rFonts w:eastAsia="Arial Narrow"/>
        </w:rPr>
        <w:t>датум:</w:t>
      </w:r>
      <w:r w:rsidR="003B747D">
        <w:rPr>
          <w:rFonts w:eastAsia="Arial Narrow"/>
        </w:rPr>
        <w:t>1</w:t>
      </w:r>
      <w:r>
        <w:rPr>
          <w:rFonts w:eastAsia="Arial Narrow"/>
        </w:rPr>
        <w:t>6</w:t>
      </w:r>
      <w:r w:rsidR="00A6456D">
        <w:rPr>
          <w:rFonts w:eastAsia="Arial Narrow"/>
        </w:rPr>
        <w:t>.12.2014.</w:t>
      </w:r>
    </w:p>
    <w:p w:rsidR="00A6456D" w:rsidRPr="00A6456D" w:rsidRDefault="00363729" w:rsidP="00A6456D">
      <w:pPr>
        <w:ind w:left="-540" w:right="-900"/>
        <w:jc w:val="both"/>
      </w:pPr>
      <w:r>
        <w:rPr>
          <w:rFonts w:eastAsia="Arial Narrow"/>
        </w:rPr>
        <w:t xml:space="preserve">  </w:t>
      </w:r>
      <w:r w:rsidR="00A6456D">
        <w:rPr>
          <w:rFonts w:eastAsia="Arial Narrow"/>
        </w:rPr>
        <w:t>број:</w:t>
      </w:r>
      <w:r>
        <w:rPr>
          <w:rFonts w:eastAsia="Arial Narrow"/>
        </w:rPr>
        <w:t>01-1810</w:t>
      </w:r>
    </w:p>
    <w:p w:rsidR="008C4723" w:rsidRPr="00B7019D" w:rsidRDefault="008C4723" w:rsidP="008C4723"/>
    <w:p w:rsidR="008C4723" w:rsidRPr="00B7019D" w:rsidRDefault="008C4723" w:rsidP="008C4723">
      <w:pPr>
        <w:jc w:val="center"/>
        <w:rPr>
          <w:w w:val="90"/>
        </w:rPr>
      </w:pPr>
      <w:r w:rsidRPr="00B7019D">
        <w:rPr>
          <w:w w:val="90"/>
        </w:rPr>
        <w:t>објављује</w:t>
      </w:r>
    </w:p>
    <w:p w:rsidR="008C4723" w:rsidRPr="00B7019D" w:rsidRDefault="008C4723" w:rsidP="008C4723">
      <w:pPr>
        <w:jc w:val="center"/>
        <w:rPr>
          <w:w w:val="90"/>
        </w:rPr>
      </w:pPr>
    </w:p>
    <w:p w:rsidR="008C4723" w:rsidRPr="00B7019D" w:rsidRDefault="008C4723" w:rsidP="008C4723">
      <w:pPr>
        <w:jc w:val="center"/>
        <w:rPr>
          <w:w w:val="90"/>
        </w:rPr>
      </w:pPr>
      <w:r w:rsidRPr="00B7019D">
        <w:rPr>
          <w:w w:val="90"/>
        </w:rPr>
        <w:t>ОБАВЕШТЕЊЕ О ЗАКЉУЧЕНОМ УГОВОРУ</w:t>
      </w:r>
    </w:p>
    <w:p w:rsidR="008C4723" w:rsidRPr="00B7019D" w:rsidRDefault="008C4723" w:rsidP="008C4723"/>
    <w:p w:rsidR="00AF1CDA" w:rsidRPr="00A25412" w:rsidRDefault="008C4723" w:rsidP="00AF1CDA">
      <w:pPr>
        <w:ind w:left="-567"/>
        <w:jc w:val="both"/>
        <w:rPr>
          <w:noProof/>
          <w:lang w:val="ru-RU"/>
        </w:rPr>
      </w:pPr>
      <w:r w:rsidRPr="00B7019D">
        <w:rPr>
          <w:w w:val="90"/>
        </w:rPr>
        <w:t xml:space="preserve">У поступку јавне набавке </w:t>
      </w:r>
      <w:r w:rsidR="00A6456D" w:rsidRPr="00310B5A">
        <w:rPr>
          <w:lang w:val="sr-Cyrl-CS"/>
        </w:rPr>
        <w:t xml:space="preserve">радова - </w:t>
      </w:r>
      <w:r w:rsidR="00A6456D" w:rsidRPr="001D3C2C">
        <w:rPr>
          <w:noProof/>
        </w:rPr>
        <w:t>инвестиционо одржавање на побољшању услова коришћења објекта (замена фасадне столарије и обнова фасаде)</w:t>
      </w:r>
      <w:r w:rsidR="00D510AA" w:rsidRPr="00163443">
        <w:rPr>
          <w:noProof/>
          <w:lang w:val="ru-RU"/>
        </w:rPr>
        <w:t xml:space="preserve"> </w:t>
      </w:r>
      <w:r w:rsidRPr="00AF1CDA">
        <w:rPr>
          <w:bCs/>
          <w:sz w:val="22"/>
          <w:szCs w:val="20"/>
        </w:rPr>
        <w:t xml:space="preserve"> </w:t>
      </w:r>
      <w:r w:rsidR="00A6456D" w:rsidRPr="00AF1CDA">
        <w:rPr>
          <w:rFonts w:eastAsia="Verdana"/>
          <w:lang w:val="ru-RU"/>
        </w:rPr>
        <w:t>ОШ"Јован Дучић"Петроварадин</w:t>
      </w:r>
      <w:r w:rsidR="00A6456D" w:rsidRPr="00AF1CDA">
        <w:rPr>
          <w:w w:val="90"/>
        </w:rPr>
        <w:t xml:space="preserve">   </w:t>
      </w:r>
      <w:r w:rsidRPr="00AF1CDA">
        <w:rPr>
          <w:w w:val="90"/>
        </w:rPr>
        <w:t xml:space="preserve">донела </w:t>
      </w:r>
      <w:r w:rsidRPr="00A25412">
        <w:rPr>
          <w:w w:val="90"/>
        </w:rPr>
        <w:t xml:space="preserve">је Одлуку о додели уговора на основу које је закључен уговор о јавној набавци, број </w:t>
      </w:r>
      <w:r w:rsidR="00D510AA" w:rsidRPr="00A25412">
        <w:rPr>
          <w:w w:val="90"/>
        </w:rPr>
        <w:t>01-</w:t>
      </w:r>
      <w:r w:rsidR="00A25412" w:rsidRPr="00A25412">
        <w:rPr>
          <w:w w:val="90"/>
        </w:rPr>
        <w:t xml:space="preserve">1753 </w:t>
      </w:r>
      <w:r w:rsidRPr="00A25412">
        <w:rPr>
          <w:w w:val="90"/>
        </w:rPr>
        <w:t xml:space="preserve">са </w:t>
      </w:r>
      <w:r w:rsidR="00AF1CDA" w:rsidRPr="00A25412">
        <w:rPr>
          <w:b/>
        </w:rPr>
        <w:t xml:space="preserve">Д.O.O. ''BOB'', Корнелија Станковића 15, 21000 Нови Сад, </w:t>
      </w:r>
      <w:r w:rsidR="00AF1CDA" w:rsidRPr="00A25412">
        <w:rPr>
          <w:rFonts w:cs="Calibri"/>
          <w:lang w:val="ru-RU"/>
        </w:rPr>
        <w:t xml:space="preserve">матични број : </w:t>
      </w:r>
      <w:r w:rsidR="00AF1CDA" w:rsidRPr="00A25412">
        <w:rPr>
          <w:rFonts w:cs="Calibri"/>
        </w:rPr>
        <w:t>08497923</w:t>
      </w:r>
      <w:r w:rsidR="00AF1CDA" w:rsidRPr="00A25412">
        <w:rPr>
          <w:rFonts w:cs="Calibri"/>
          <w:lang w:val="ru-RU"/>
        </w:rPr>
        <w:t xml:space="preserve"> пиб: 100731278 </w:t>
      </w:r>
      <w:r w:rsidR="00AF1CDA" w:rsidRPr="00A25412">
        <w:rPr>
          <w:rFonts w:cs="Calibri"/>
          <w:b/>
          <w:bCs/>
          <w:lang w:val="ru-RU"/>
        </w:rPr>
        <w:t xml:space="preserve"> </w:t>
      </w:r>
      <w:r w:rsidR="00AF1CDA" w:rsidRPr="00A25412">
        <w:rPr>
          <w:rFonts w:cs="Calibri"/>
          <w:lang w:val="ru-RU"/>
        </w:rPr>
        <w:t>, кога заступа директор Милан Вукољак</w:t>
      </w:r>
      <w:r w:rsidR="00AF1CDA" w:rsidRPr="00A25412">
        <w:rPr>
          <w:rFonts w:cs="Calibri"/>
          <w:b/>
        </w:rPr>
        <w:t xml:space="preserve"> , </w:t>
      </w:r>
      <w:r w:rsidR="00AF1CDA" w:rsidRPr="00A25412">
        <w:rPr>
          <w:rFonts w:cs="Calibri"/>
        </w:rPr>
        <w:t>који заједнички наступа са</w:t>
      </w:r>
      <w:r w:rsidR="00AF1CDA" w:rsidRPr="00A25412">
        <w:rPr>
          <w:rFonts w:cs="Calibri"/>
          <w:b/>
        </w:rPr>
        <w:t xml:space="preserve"> :</w:t>
      </w:r>
    </w:p>
    <w:p w:rsidR="00AF1CDA" w:rsidRPr="00A25412" w:rsidRDefault="00AF1CDA" w:rsidP="00AF1CDA">
      <w:pPr>
        <w:pStyle w:val="ListParagraph"/>
        <w:numPr>
          <w:ilvl w:val="0"/>
          <w:numId w:val="2"/>
        </w:numPr>
        <w:tabs>
          <w:tab w:val="left" w:pos="579"/>
        </w:tabs>
        <w:jc w:val="both"/>
        <w:rPr>
          <w:lang w:val="ru-RU"/>
        </w:rPr>
      </w:pPr>
      <w:r w:rsidRPr="00AF1CDA">
        <w:rPr>
          <w:sz w:val="18"/>
          <w:szCs w:val="18"/>
        </w:rPr>
        <w:t xml:space="preserve"> </w:t>
      </w:r>
      <w:r w:rsidRPr="00A25412">
        <w:rPr>
          <w:color w:val="000000"/>
        </w:rPr>
        <w:t>НПН Градња доо, Нови Сад, Љубомира Ненадовића 3,</w:t>
      </w:r>
      <w:r w:rsidRPr="00A25412">
        <w:t xml:space="preserve"> </w:t>
      </w:r>
      <w:r w:rsidRPr="00A25412">
        <w:rPr>
          <w:lang w:val="ru-RU"/>
        </w:rPr>
        <w:t xml:space="preserve"> матични број </w:t>
      </w:r>
      <w:r w:rsidRPr="00A25412">
        <w:t xml:space="preserve">20496584 </w:t>
      </w:r>
      <w:r w:rsidRPr="00A25412">
        <w:rPr>
          <w:lang w:val="sr-Cyrl-CS"/>
        </w:rPr>
        <w:t xml:space="preserve">пиб: </w:t>
      </w:r>
      <w:r w:rsidRPr="00A25412">
        <w:t xml:space="preserve">105946267 </w:t>
      </w:r>
      <w:r w:rsidRPr="00A25412">
        <w:rPr>
          <w:lang w:val="ru-RU"/>
        </w:rPr>
        <w:t>(у даљем тексту :извођач), кога заступа Зекановић Мирко.</w:t>
      </w:r>
    </w:p>
    <w:p w:rsidR="00AF1CDA" w:rsidRPr="00A25412" w:rsidRDefault="00AF1CDA" w:rsidP="00AF1CDA">
      <w:pPr>
        <w:pStyle w:val="ListParagraph"/>
        <w:numPr>
          <w:ilvl w:val="0"/>
          <w:numId w:val="2"/>
        </w:numPr>
        <w:tabs>
          <w:tab w:val="left" w:pos="579"/>
        </w:tabs>
        <w:jc w:val="both"/>
        <w:rPr>
          <w:lang w:val="ru-RU"/>
        </w:rPr>
      </w:pPr>
      <w:r w:rsidRPr="00A25412">
        <w:rPr>
          <w:lang w:val="ru-RU"/>
        </w:rPr>
        <w:t xml:space="preserve"> </w:t>
      </w:r>
      <w:r w:rsidRPr="00A25412">
        <w:rPr>
          <w:color w:val="000000"/>
        </w:rPr>
        <w:t>Економистелекро доо Беочин, Нова 4 број 5</w:t>
      </w:r>
      <w:r w:rsidRPr="00A25412">
        <w:rPr>
          <w:lang w:val="ru-RU"/>
        </w:rPr>
        <w:t>матични број  08458600, пиб:  101485179, (у даљем тексту :извођач), кога заступа директор Миодраг Ивановић,</w:t>
      </w:r>
    </w:p>
    <w:p w:rsidR="00A25412" w:rsidRPr="00521896" w:rsidRDefault="00AF1CDA" w:rsidP="00A25412">
      <w:pPr>
        <w:pStyle w:val="ListParagraph"/>
        <w:numPr>
          <w:ilvl w:val="0"/>
          <w:numId w:val="2"/>
        </w:numPr>
        <w:tabs>
          <w:tab w:val="left" w:pos="579"/>
        </w:tabs>
        <w:jc w:val="both"/>
      </w:pPr>
      <w:r w:rsidRPr="00A25412">
        <w:rPr>
          <w:color w:val="000000"/>
        </w:rPr>
        <w:t xml:space="preserve"> Максим Градња доо, Сегедински пут 80/1, Суботица</w:t>
      </w:r>
      <w:r w:rsidRPr="00A25412">
        <w:t xml:space="preserve"> </w:t>
      </w:r>
      <w:r w:rsidRPr="00A25412">
        <w:rPr>
          <w:lang w:val="ru-RU"/>
        </w:rPr>
        <w:t xml:space="preserve"> матични број </w:t>
      </w:r>
      <w:r w:rsidRPr="00521896">
        <w:rPr>
          <w:lang w:val="ru-RU"/>
        </w:rPr>
        <w:t>20368071</w:t>
      </w:r>
      <w:r w:rsidRPr="00A25412">
        <w:rPr>
          <w:lang w:val="ru-RU"/>
        </w:rPr>
        <w:t xml:space="preserve"> пиб: </w:t>
      </w:r>
      <w:r w:rsidRPr="00521896">
        <w:rPr>
          <w:lang w:val="ru-RU"/>
        </w:rPr>
        <w:t>105413714</w:t>
      </w:r>
      <w:r w:rsidRPr="00A25412">
        <w:rPr>
          <w:lang w:val="ru-RU"/>
        </w:rPr>
        <w:t xml:space="preserve"> (у даљем </w:t>
      </w:r>
      <w:r w:rsidRPr="00A25412">
        <w:t xml:space="preserve">  </w:t>
      </w:r>
      <w:r w:rsidRPr="00A25412">
        <w:rPr>
          <w:lang w:val="ru-RU"/>
        </w:rPr>
        <w:t xml:space="preserve">тексту :извођач), кога заступа директор </w:t>
      </w:r>
      <w:r w:rsidRPr="00521896">
        <w:rPr>
          <w:lang w:val="ru-RU"/>
        </w:rPr>
        <w:t>Синиша Кузмановић.</w:t>
      </w:r>
    </w:p>
    <w:p w:rsidR="005F2DBD" w:rsidRDefault="007917F7" w:rsidP="00A25412">
      <w:pPr>
        <w:tabs>
          <w:tab w:val="left" w:pos="579"/>
        </w:tabs>
        <w:jc w:val="both"/>
      </w:pPr>
      <w:r w:rsidRPr="00A25412">
        <w:rPr>
          <w:lang w:val="ru-RU"/>
        </w:rPr>
        <w:t>Н</w:t>
      </w:r>
      <w:r w:rsidRPr="00163443">
        <w:t xml:space="preserve">азив и ознака из општег речника: </w:t>
      </w:r>
    </w:p>
    <w:p w:rsidR="005F2DBD" w:rsidRPr="001D3C2C" w:rsidRDefault="005F2DBD" w:rsidP="005F2DBD">
      <w:pPr>
        <w:rPr>
          <w:noProof/>
          <w:lang w:val="ru-RU"/>
        </w:rPr>
      </w:pPr>
      <w:r w:rsidRPr="001D3C2C">
        <w:rPr>
          <w:noProof/>
          <w:lang w:val="ru-RU"/>
        </w:rPr>
        <w:t>шифра 44221100 – Прозори</w:t>
      </w:r>
    </w:p>
    <w:p w:rsidR="005F2DBD" w:rsidRPr="001D3C2C" w:rsidRDefault="005F2DBD" w:rsidP="005F2DBD">
      <w:pPr>
        <w:rPr>
          <w:noProof/>
          <w:lang w:val="ru-RU"/>
        </w:rPr>
      </w:pPr>
      <w:r w:rsidRPr="001D3C2C">
        <w:rPr>
          <w:noProof/>
          <w:lang w:val="ru-RU"/>
        </w:rPr>
        <w:t>шифра 44221200 – врата</w:t>
      </w:r>
    </w:p>
    <w:p w:rsidR="005F2DBD" w:rsidRPr="001D3C2C" w:rsidRDefault="005F2DBD" w:rsidP="005F2DBD">
      <w:pPr>
        <w:rPr>
          <w:noProof/>
          <w:color w:val="FF0000"/>
        </w:rPr>
      </w:pPr>
      <w:r w:rsidRPr="001D3C2C">
        <w:rPr>
          <w:bCs/>
          <w:lang w:val="sr-Cyrl-CS"/>
        </w:rPr>
        <w:t>шифра</w:t>
      </w:r>
      <w:r w:rsidRPr="001D3C2C">
        <w:rPr>
          <w:bCs/>
          <w:lang w:val="ru-RU"/>
        </w:rPr>
        <w:t xml:space="preserve"> </w:t>
      </w:r>
      <w:r w:rsidRPr="001D3C2C">
        <w:rPr>
          <w:lang w:val="ru-RU"/>
        </w:rPr>
        <w:t>45443000</w:t>
      </w:r>
      <w:r w:rsidR="00521896">
        <w:t xml:space="preserve"> </w:t>
      </w:r>
      <w:r w:rsidRPr="001D3C2C">
        <w:rPr>
          <w:lang w:val="ru-RU"/>
        </w:rPr>
        <w:t xml:space="preserve">- </w:t>
      </w:r>
      <w:r w:rsidRPr="001D3C2C">
        <w:t>фасадни радови</w:t>
      </w:r>
      <w:r w:rsidRPr="001D3C2C">
        <w:rPr>
          <w:noProof/>
          <w:color w:val="FF0000"/>
        </w:rPr>
        <w:t>.</w:t>
      </w:r>
    </w:p>
    <w:p w:rsidR="005F2DBD" w:rsidRPr="001D3C2C" w:rsidRDefault="005F2DBD" w:rsidP="005F2DBD">
      <w:pPr>
        <w:rPr>
          <w:noProof/>
        </w:rPr>
      </w:pPr>
      <w:r w:rsidRPr="001D3C2C">
        <w:rPr>
          <w:noProof/>
        </w:rPr>
        <w:t>Шифра 45421100 – уградња врата и прозора и сродних елемената</w:t>
      </w:r>
    </w:p>
    <w:p w:rsidR="008C4723" w:rsidRPr="00B7019D" w:rsidRDefault="008C4723" w:rsidP="008C4723">
      <w:pPr>
        <w:rPr>
          <w:w w:val="90"/>
        </w:rPr>
      </w:pPr>
    </w:p>
    <w:p w:rsidR="008C4723" w:rsidRPr="00B7019D" w:rsidRDefault="008C4723" w:rsidP="008C4723">
      <w:pPr>
        <w:rPr>
          <w:w w:val="90"/>
        </w:rPr>
      </w:pPr>
      <w:r w:rsidRPr="00B7019D">
        <w:rPr>
          <w:w w:val="90"/>
        </w:rPr>
        <w:t xml:space="preserve">Критеријум за доделу уговора у овом поступку је: </w:t>
      </w:r>
      <w:r>
        <w:rPr>
          <w:w w:val="90"/>
        </w:rPr>
        <w:t xml:space="preserve">Најнижа понуђена цена </w:t>
      </w:r>
    </w:p>
    <w:p w:rsidR="008C4723" w:rsidRPr="00B7019D" w:rsidRDefault="008C4723" w:rsidP="008C4723">
      <w:pPr>
        <w:rPr>
          <w:w w:val="90"/>
        </w:rPr>
      </w:pPr>
      <w:r w:rsidRPr="00B7019D">
        <w:rPr>
          <w:w w:val="90"/>
        </w:rPr>
        <w:t xml:space="preserve">Наручилац је у овом поступку примио  </w:t>
      </w:r>
      <w:r w:rsidR="005F2DBD">
        <w:rPr>
          <w:w w:val="90"/>
        </w:rPr>
        <w:t>1 понуду</w:t>
      </w:r>
      <w:r w:rsidRPr="00B7019D">
        <w:rPr>
          <w:w w:val="90"/>
        </w:rPr>
        <w:t>.</w:t>
      </w:r>
    </w:p>
    <w:p w:rsidR="008C4723" w:rsidRPr="00B7019D" w:rsidRDefault="008C4723" w:rsidP="008C4723"/>
    <w:p w:rsidR="00DF52DB" w:rsidRPr="00DF52DB" w:rsidRDefault="005F2DBD" w:rsidP="008C4723">
      <w:pPr>
        <w:rPr>
          <w:bCs/>
        </w:rPr>
      </w:pPr>
      <w:r>
        <w:rPr>
          <w:w w:val="90"/>
        </w:rPr>
        <w:t>Пон уђена цена :</w:t>
      </w:r>
      <w:r w:rsidR="007917F7">
        <w:rPr>
          <w:sz w:val="22"/>
          <w:szCs w:val="22"/>
        </w:rPr>
        <w:t xml:space="preserve"> </w:t>
      </w:r>
      <w:r>
        <w:rPr>
          <w:sz w:val="22"/>
          <w:szCs w:val="22"/>
        </w:rPr>
        <w:t>21.407.820,00</w:t>
      </w:r>
      <w:r w:rsidRPr="00425163">
        <w:rPr>
          <w:rFonts w:cs="Calibri"/>
          <w:noProof/>
          <w:sz w:val="18"/>
          <w:szCs w:val="18"/>
          <w:lang w:val="ru-RU" w:eastAsia="en-US"/>
        </w:rPr>
        <w:t xml:space="preserve"> </w:t>
      </w:r>
      <w:r w:rsidR="00DF52DB" w:rsidRPr="00B7019D">
        <w:rPr>
          <w:lang w:val="ru-RU"/>
        </w:rPr>
        <w:t>динара без пореза на додату вредност</w:t>
      </w:r>
    </w:p>
    <w:p w:rsidR="008C4723" w:rsidRPr="00B7019D" w:rsidRDefault="008C4723" w:rsidP="008C4723">
      <w:pPr>
        <w:rPr>
          <w:bCs/>
        </w:rPr>
      </w:pPr>
    </w:p>
    <w:p w:rsidR="008C4723" w:rsidRPr="00B7019D" w:rsidRDefault="008C4723" w:rsidP="008C4723">
      <w:pPr>
        <w:rPr>
          <w:w w:val="90"/>
        </w:rPr>
      </w:pPr>
      <w:r w:rsidRPr="00B7019D">
        <w:rPr>
          <w:w w:val="90"/>
        </w:rPr>
        <w:t xml:space="preserve">Наручилац је донео Одлуку о додели уговора </w:t>
      </w:r>
      <w:r w:rsidR="00790564">
        <w:rPr>
          <w:w w:val="90"/>
        </w:rPr>
        <w:t>09.12</w:t>
      </w:r>
      <w:r w:rsidRPr="00F1601E">
        <w:rPr>
          <w:w w:val="90"/>
        </w:rPr>
        <w:t>.2014.год.</w:t>
      </w:r>
    </w:p>
    <w:p w:rsidR="008C4723" w:rsidRPr="00B7019D" w:rsidRDefault="008C4723" w:rsidP="008C4723">
      <w:pPr>
        <w:rPr>
          <w:w w:val="90"/>
        </w:rPr>
      </w:pPr>
      <w:r w:rsidRPr="00B7019D">
        <w:rPr>
          <w:w w:val="90"/>
        </w:rPr>
        <w:t xml:space="preserve">Уговор са наведеним добављачем закључен је </w:t>
      </w:r>
      <w:r w:rsidR="005F2DBD">
        <w:rPr>
          <w:w w:val="90"/>
        </w:rPr>
        <w:t>10.12</w:t>
      </w:r>
      <w:r>
        <w:rPr>
          <w:w w:val="90"/>
        </w:rPr>
        <w:t>.2014</w:t>
      </w:r>
      <w:r w:rsidRPr="00B7019D">
        <w:rPr>
          <w:w w:val="90"/>
        </w:rPr>
        <w:t>.год.</w:t>
      </w:r>
    </w:p>
    <w:p w:rsidR="008C4723" w:rsidRPr="00B7019D" w:rsidRDefault="008C4723" w:rsidP="008C4723">
      <w:pPr>
        <w:rPr>
          <w:w w:val="90"/>
        </w:rPr>
      </w:pPr>
      <w:r w:rsidRPr="00B7019D">
        <w:rPr>
          <w:w w:val="90"/>
        </w:rPr>
        <w:t xml:space="preserve">Уговор важи </w:t>
      </w:r>
      <w:r w:rsidR="00276D4E">
        <w:rPr>
          <w:w w:val="90"/>
        </w:rPr>
        <w:t xml:space="preserve"> </w:t>
      </w:r>
      <w:r w:rsidRPr="00B7019D">
        <w:rPr>
          <w:w w:val="90"/>
        </w:rPr>
        <w:t xml:space="preserve">до </w:t>
      </w:r>
      <w:r w:rsidR="00596082">
        <w:rPr>
          <w:w w:val="90"/>
        </w:rPr>
        <w:t>31.12.2014</w:t>
      </w:r>
      <w:r w:rsidRPr="00B7019D">
        <w:rPr>
          <w:w w:val="90"/>
        </w:rPr>
        <w:t>.</w:t>
      </w:r>
    </w:p>
    <w:p w:rsidR="00ED12DF" w:rsidRDefault="00ED12DF"/>
    <w:sectPr w:rsidR="00ED12DF" w:rsidSect="006E1409">
      <w:pgSz w:w="11906" w:h="16838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F630457E"/>
    <w:name w:val="WW8Num1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SimSun" w:hAnsi="Times New Roman" w:cs="Times New Roman"/>
      </w:rPr>
    </w:lvl>
  </w:abstractNum>
  <w:abstractNum w:abstractNumId="1">
    <w:nsid w:val="04281A81"/>
    <w:multiLevelType w:val="hybridMultilevel"/>
    <w:tmpl w:val="01E4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23"/>
    <w:rsid w:val="000F7998"/>
    <w:rsid w:val="00276D4E"/>
    <w:rsid w:val="002E4715"/>
    <w:rsid w:val="00363729"/>
    <w:rsid w:val="003B747D"/>
    <w:rsid w:val="003F60A5"/>
    <w:rsid w:val="00521896"/>
    <w:rsid w:val="00596082"/>
    <w:rsid w:val="005F2DBD"/>
    <w:rsid w:val="006A0E59"/>
    <w:rsid w:val="006A7004"/>
    <w:rsid w:val="006E1409"/>
    <w:rsid w:val="00772221"/>
    <w:rsid w:val="00790564"/>
    <w:rsid w:val="007917F7"/>
    <w:rsid w:val="008A47DE"/>
    <w:rsid w:val="008C4723"/>
    <w:rsid w:val="00A25412"/>
    <w:rsid w:val="00A6456D"/>
    <w:rsid w:val="00AF1CDA"/>
    <w:rsid w:val="00D34976"/>
    <w:rsid w:val="00D510AA"/>
    <w:rsid w:val="00DF52DB"/>
    <w:rsid w:val="00E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4B691-A408-437D-80D7-B10EDB34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47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4723"/>
    <w:pPr>
      <w:suppressAutoHyphens w:val="0"/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rava@predskolsk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AB18-C775-477F-80E8-2B7F730E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Danijela Baucal</cp:lastModifiedBy>
  <cp:revision>2</cp:revision>
  <dcterms:created xsi:type="dcterms:W3CDTF">2016-04-17T20:31:00Z</dcterms:created>
  <dcterms:modified xsi:type="dcterms:W3CDTF">2016-04-17T20:31:00Z</dcterms:modified>
</cp:coreProperties>
</file>