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0495" w14:textId="67D01DA2" w:rsidR="006C657B" w:rsidRPr="006C657B" w:rsidRDefault="006C657B" w:rsidP="006C657B">
      <w:pPr>
        <w:jc w:val="both"/>
        <w:rPr>
          <w:b/>
          <w:bCs/>
          <w:lang w:val="sr-Cyrl-RS"/>
        </w:rPr>
      </w:pPr>
      <w:r w:rsidRPr="006C657B">
        <w:rPr>
          <w:b/>
          <w:bCs/>
          <w:lang w:val="sr-Cyrl-RS"/>
        </w:rPr>
        <w:t>Обавештење за родитеље будућих првака</w:t>
      </w:r>
    </w:p>
    <w:p w14:paraId="2EC58002" w14:textId="77777777" w:rsidR="006C657B" w:rsidRDefault="006C657B" w:rsidP="006C657B">
      <w:pPr>
        <w:jc w:val="both"/>
      </w:pPr>
    </w:p>
    <w:p w14:paraId="49582C25" w14:textId="03249DC7" w:rsidR="006C657B" w:rsidRPr="006C657B" w:rsidRDefault="006C657B" w:rsidP="006C657B">
      <w:pPr>
        <w:jc w:val="both"/>
      </w:pPr>
      <w:r w:rsidRPr="006C657B">
        <w:t xml:space="preserve">Обавештавамо Вас да ће се </w:t>
      </w:r>
      <w:r w:rsidRPr="006C657B">
        <w:rPr>
          <w:b/>
          <w:bCs/>
        </w:rPr>
        <w:t>упис деце у први разред</w:t>
      </w:r>
      <w:r w:rsidRPr="006C657B">
        <w:t xml:space="preserve"> основне школе, за школску 2022/2023. годину обавити у времену од </w:t>
      </w:r>
      <w:r w:rsidRPr="006C657B">
        <w:rPr>
          <w:b/>
          <w:bCs/>
        </w:rPr>
        <w:t>01. априла 2022. до 31.маја 2022.</w:t>
      </w:r>
    </w:p>
    <w:p w14:paraId="56A26F71" w14:textId="431BC855" w:rsidR="006C657B" w:rsidRPr="006C657B" w:rsidRDefault="006C657B" w:rsidP="006C657B">
      <w:pPr>
        <w:jc w:val="both"/>
      </w:pPr>
      <w:r w:rsidRPr="006C657B">
        <w:t xml:space="preserve">Ученици имају могућност </w:t>
      </w:r>
      <w:r w:rsidRPr="006C657B">
        <w:rPr>
          <w:b/>
          <w:bCs/>
        </w:rPr>
        <w:t xml:space="preserve">коришћења продуженог боравка у првом и другом разреду. </w:t>
      </w:r>
      <w:r w:rsidRPr="006C657B">
        <w:rPr>
          <w:lang w:val="sr-Cyrl-RS"/>
        </w:rPr>
        <w:t>Н</w:t>
      </w:r>
      <w:r w:rsidRPr="006C657B">
        <w:t>апомињемо да је број места у боравку ограничен.</w:t>
      </w:r>
    </w:p>
    <w:p w14:paraId="309A2063" w14:textId="77777777" w:rsidR="006C657B" w:rsidRPr="006C657B" w:rsidRDefault="006C657B" w:rsidP="006C657B">
      <w:pPr>
        <w:jc w:val="both"/>
      </w:pPr>
      <w:r w:rsidRPr="006C657B">
        <w:t xml:space="preserve">Према чл. 18. Закона о основама система образовања и васпитања (''Сл.гл. РС” бр. 72/09; 52/11; 55/13; 35/13 - аутентично тумачење; 68/15; 62/16 - одлуке УС и 88/2017) у први разред се уписују </w:t>
      </w:r>
      <w:r w:rsidRPr="006C657B">
        <w:rPr>
          <w:b/>
          <w:bCs/>
        </w:rPr>
        <w:t>деца рођена 2015.</w:t>
      </w:r>
      <w:r w:rsidRPr="006C657B">
        <w:t xml:space="preserve"> године и деца </w:t>
      </w:r>
      <w:r w:rsidRPr="006C657B">
        <w:rPr>
          <w:b/>
          <w:bCs/>
        </w:rPr>
        <w:t>рођена до 29.02.2016. год.</w:t>
      </w:r>
    </w:p>
    <w:p w14:paraId="23D943BE" w14:textId="77777777" w:rsidR="006C657B" w:rsidRPr="006C657B" w:rsidRDefault="006C657B" w:rsidP="006C657B">
      <w:pPr>
        <w:jc w:val="both"/>
      </w:pPr>
      <w:r w:rsidRPr="006C657B">
        <w:t xml:space="preserve">За </w:t>
      </w:r>
      <w:r w:rsidRPr="006C657B">
        <w:rPr>
          <w:b/>
          <w:bCs/>
        </w:rPr>
        <w:t>превремени упис</w:t>
      </w:r>
      <w:r w:rsidRPr="006C657B">
        <w:t xml:space="preserve"> у школу могу се пријавити и деца рођена </w:t>
      </w:r>
      <w:r w:rsidRPr="006C657B">
        <w:rPr>
          <w:b/>
          <w:bCs/>
        </w:rPr>
        <w:t>од 01.03. до 01.09.2016.год.</w:t>
      </w:r>
      <w:r w:rsidRPr="006C657B">
        <w:t xml:space="preserve"> Провера спремности за полазак у школу ове деце вршиће се у </w:t>
      </w:r>
      <w:r w:rsidRPr="006C657B">
        <w:rPr>
          <w:b/>
          <w:bCs/>
        </w:rPr>
        <w:t>јуну 2022.</w:t>
      </w:r>
      <w:r w:rsidRPr="006C657B">
        <w:t xml:space="preserve"> године.</w:t>
      </w:r>
    </w:p>
    <w:p w14:paraId="61089854" w14:textId="77777777" w:rsidR="006C657B" w:rsidRPr="006C657B" w:rsidRDefault="006C657B" w:rsidP="006C657B">
      <w:pPr>
        <w:jc w:val="both"/>
      </w:pPr>
      <w:r w:rsidRPr="006C657B">
        <w:rPr>
          <w:b/>
          <w:bCs/>
        </w:rPr>
        <w:t>Школа је дужна</w:t>
      </w:r>
      <w:r w:rsidRPr="006C657B">
        <w:t xml:space="preserve"> да упише дете које има </w:t>
      </w:r>
      <w:r w:rsidRPr="006C657B">
        <w:rPr>
          <w:b/>
          <w:bCs/>
        </w:rPr>
        <w:t>пребивалиште на подручју школе.</w:t>
      </w:r>
    </w:p>
    <w:p w14:paraId="21C8B339" w14:textId="77777777" w:rsidR="006C657B" w:rsidRPr="006C657B" w:rsidRDefault="006C657B" w:rsidP="006C657B">
      <w:pPr>
        <w:jc w:val="both"/>
      </w:pPr>
      <w:r w:rsidRPr="006C657B">
        <w:t xml:space="preserve">Школа </w:t>
      </w:r>
      <w:r w:rsidRPr="006C657B">
        <w:rPr>
          <w:b/>
          <w:bCs/>
        </w:rPr>
        <w:t>може</w:t>
      </w:r>
      <w:r w:rsidRPr="006C657B">
        <w:t xml:space="preserve"> да упише и дете са</w:t>
      </w:r>
      <w:r w:rsidRPr="006C657B">
        <w:rPr>
          <w:b/>
          <w:bCs/>
        </w:rPr>
        <w:t xml:space="preserve"> подручја друге школе, на захтев</w:t>
      </w:r>
      <w:r w:rsidRPr="006C657B">
        <w:t xml:space="preserve"> родитеља, а у складу са просторним могућностима школе. Родитељ може да изабере основну школу у коју ће да упише дете, о чему </w:t>
      </w:r>
      <w:r w:rsidRPr="006C657B">
        <w:rPr>
          <w:b/>
          <w:bCs/>
        </w:rPr>
        <w:t>подноси захтев</w:t>
      </w:r>
      <w:r w:rsidRPr="006C657B">
        <w:t xml:space="preserve"> изабраној школи (секретару школе) </w:t>
      </w:r>
      <w:r w:rsidRPr="006C657B">
        <w:rPr>
          <w:b/>
          <w:bCs/>
        </w:rPr>
        <w:t>од 01.12.2021.</w:t>
      </w:r>
      <w:r w:rsidRPr="006C657B">
        <w:t> </w:t>
      </w:r>
    </w:p>
    <w:p w14:paraId="2B9049FB" w14:textId="77777777" w:rsidR="006C657B" w:rsidRPr="006C657B" w:rsidRDefault="006C657B" w:rsidP="006C657B">
      <w:pPr>
        <w:jc w:val="both"/>
      </w:pPr>
      <w:r w:rsidRPr="006C657B">
        <w:t>Упис у први разред школске 2022/23. године </w:t>
      </w:r>
      <w:r w:rsidRPr="006C657B">
        <w:rPr>
          <w:b/>
          <w:bCs/>
        </w:rPr>
        <w:t>обављаће се електронским путем</w:t>
      </w:r>
      <w:r w:rsidRPr="006C657B">
        <w:t>.</w:t>
      </w:r>
    </w:p>
    <w:p w14:paraId="5972E578" w14:textId="77777777" w:rsidR="006C657B" w:rsidRPr="006C657B" w:rsidRDefault="006C657B" w:rsidP="006C657B">
      <w:pPr>
        <w:jc w:val="both"/>
      </w:pPr>
      <w:r w:rsidRPr="006C657B">
        <w:t>Родитељ или други законски заступник детета које се уписује у први разред основне школе за школску 2022/23. годину преко Портала еУправа (</w:t>
      </w:r>
      <w:hyperlink r:id="rId4" w:tgtFrame="_blank" w:history="1">
        <w:r w:rsidRPr="006C657B">
          <w:rPr>
            <w:rStyle w:val="Hyperlink"/>
          </w:rPr>
          <w:t>https://euprava.gov.rs</w:t>
        </w:r>
      </w:hyperlink>
      <w:r w:rsidRPr="006C657B">
        <w:t>).</w:t>
      </w:r>
    </w:p>
    <w:p w14:paraId="27DA0AC8" w14:textId="77777777" w:rsidR="006C657B" w:rsidRPr="006C657B" w:rsidRDefault="006C657B" w:rsidP="006C657B">
      <w:pPr>
        <w:jc w:val="both"/>
      </w:pPr>
      <w:r w:rsidRPr="006C657B">
        <w:t>Упис ученика у први разред, у складу са заказаним терминима, обавља се у периоду од 1.априла до 31.маја 2022. године. Истог дана који одаберете ће педагог или психолог извршити тестирање ученика.</w:t>
      </w:r>
    </w:p>
    <w:p w14:paraId="72DC5A7E" w14:textId="6882DD8E" w:rsidR="006C657B" w:rsidRPr="006C657B" w:rsidRDefault="006C657B" w:rsidP="006C657B">
      <w:pPr>
        <w:jc w:val="both"/>
      </w:pPr>
      <w:r w:rsidRPr="006C657B">
        <w:t>Родитељи приликом уписа не подносе ниједан документ у папирном облику. Потврде о обављеном обавезном предшколском програму доставиће накнадно по добија</w:t>
      </w:r>
      <w:r>
        <w:rPr>
          <w:lang w:val="sr-Cyrl-RS"/>
        </w:rPr>
        <w:t>њ</w:t>
      </w:r>
      <w:r w:rsidRPr="006C657B">
        <w:t>у из предшколске установе, приликом тестирања код педагога или психолога. И лекарско уверење прибављају се по службеној дужности, електронским путем. Изузетно, ако је лекарски преглед обављен код лекара из приватне праксе, биће потребно да га родитељ или други законски заступник донесеу школу. Молимо вас да у складу са тим приликом Електронског уписа заказујете термине за тестирање деце у понуђеним датумима по обављеним здравственим прегледима.</w:t>
      </w:r>
    </w:p>
    <w:p w14:paraId="0A888AB0" w14:textId="2C142B96" w:rsidR="006C657B" w:rsidRPr="006C657B" w:rsidRDefault="006C657B" w:rsidP="006C657B">
      <w:pPr>
        <w:jc w:val="both"/>
      </w:pPr>
      <w:r w:rsidRPr="006C657B">
        <w:t>Уколико родитељ нема могућности да искаже заинтересованост за упис детета на овај начин, упис се обавља у школи.</w:t>
      </w:r>
    </w:p>
    <w:p w14:paraId="333D3F9B" w14:textId="77777777" w:rsidR="006C657B" w:rsidRPr="006C657B" w:rsidRDefault="006C657B" w:rsidP="006C657B">
      <w:pPr>
        <w:jc w:val="both"/>
      </w:pPr>
      <w:r w:rsidRPr="006C657B">
        <w:t>Ради електронског уписа ученика, потребно је да родитељ има код себе личну карту и матични број детета.</w:t>
      </w:r>
    </w:p>
    <w:p w14:paraId="4FBDE397" w14:textId="77777777" w:rsidR="006C657B" w:rsidRPr="006C657B" w:rsidRDefault="006C657B" w:rsidP="006C657B">
      <w:pPr>
        <w:jc w:val="both"/>
      </w:pPr>
      <w:r w:rsidRPr="006C657B">
        <w:t>Ученици имају могућност </w:t>
      </w:r>
      <w:r w:rsidRPr="006C657B">
        <w:rPr>
          <w:b/>
          <w:bCs/>
        </w:rPr>
        <w:t>коришћења продуженог боравка у првом и другом разреду, до попуне три одељења. Прошле школске године свим заинтересованим родитељима се изашло у сусрет.</w:t>
      </w:r>
    </w:p>
    <w:p w14:paraId="42D1003B" w14:textId="3E16DB35" w:rsidR="006C657B" w:rsidRPr="006C657B" w:rsidRDefault="006C657B" w:rsidP="006C657B">
      <w:pPr>
        <w:jc w:val="both"/>
      </w:pPr>
      <w:r w:rsidRPr="006C657B">
        <w:t>Све додатне информације везане за упис ученика у први разред можете добити од особља школе на телефон </w:t>
      </w:r>
      <w:r>
        <w:rPr>
          <w:b/>
          <w:bCs/>
          <w:lang w:val="sr-Cyrl-RS"/>
        </w:rPr>
        <w:t>0216</w:t>
      </w:r>
      <w:r w:rsidR="0024471A">
        <w:rPr>
          <w:b/>
          <w:bCs/>
          <w:lang w:val="sr-Latn-RS"/>
        </w:rPr>
        <w:t>433201</w:t>
      </w:r>
      <w:r w:rsidRPr="006C657B">
        <w:t> сваким радним даном</w:t>
      </w:r>
      <w:r>
        <w:rPr>
          <w:lang w:val="sr-Cyrl-RS"/>
        </w:rPr>
        <w:t xml:space="preserve"> или на школски мејл </w:t>
      </w:r>
      <w:r w:rsidRPr="006C657B">
        <w:rPr>
          <w:b/>
          <w:bCs/>
        </w:rPr>
        <w:t>jducic@eunet.rs</w:t>
      </w:r>
      <w:r w:rsidRPr="006C657B">
        <w:t>.</w:t>
      </w:r>
    </w:p>
    <w:p w14:paraId="114DF891" w14:textId="0C6C9BE0" w:rsidR="005355E1" w:rsidRDefault="006C657B" w:rsidP="006C657B">
      <w:pPr>
        <w:jc w:val="both"/>
      </w:pPr>
      <w:r w:rsidRPr="006C657B">
        <w:t>Све неопходне информације налазиће се на сајт</w:t>
      </w:r>
      <w:r w:rsidR="0024471A">
        <w:rPr>
          <w:lang w:val="sr-Cyrl-RS"/>
        </w:rPr>
        <w:t>у</w:t>
      </w:r>
      <w:r w:rsidRPr="006C657B">
        <w:t xml:space="preserve"> школе.</w:t>
      </w:r>
    </w:p>
    <w:sectPr w:rsidR="005355E1" w:rsidSect="006C65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7B"/>
    <w:rsid w:val="0024471A"/>
    <w:rsid w:val="005355E1"/>
    <w:rsid w:val="006C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3AA"/>
  <w15:chartTrackingRefBased/>
  <w15:docId w15:val="{E8369E29-C52A-440C-B5E4-213A36EF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206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57B"/>
    <w:rPr>
      <w:color w:val="0563C1" w:themeColor="hyperlink"/>
      <w:u w:val="single"/>
    </w:rPr>
  </w:style>
  <w:style w:type="character" w:styleId="UnresolvedMention">
    <w:name w:val="Unresolved Mention"/>
    <w:basedOn w:val="DefaultParagraphFont"/>
    <w:uiPriority w:val="99"/>
    <w:semiHidden/>
    <w:unhideWhenUsed/>
    <w:rsid w:val="006C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Baucal</dc:creator>
  <cp:keywords/>
  <dc:description/>
  <cp:lastModifiedBy>Danijela Baucal</cp:lastModifiedBy>
  <cp:revision>2</cp:revision>
  <dcterms:created xsi:type="dcterms:W3CDTF">2022-02-20T11:13:00Z</dcterms:created>
  <dcterms:modified xsi:type="dcterms:W3CDTF">2022-03-23T07:56:00Z</dcterms:modified>
</cp:coreProperties>
</file>